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7FB1" w:rsidRPr="00C17FB1" w:rsidRDefault="00C17FB1" w:rsidP="00C17FB1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РЕШЕНИЕ №</w:t>
      </w:r>
      <w:r w:rsidR="001135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единственного учредителя (участника)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Общества с ограниченной </w:t>
      </w:r>
      <w:r w:rsidRPr="001135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ответственностью «</w:t>
      </w:r>
      <w:r w:rsidR="001135D0" w:rsidRPr="001135D0">
        <w:rPr>
          <w:rFonts w:ascii="Times New Roman" w:hAnsi="Times New Roman" w:cs="Times New Roman"/>
          <w:b/>
          <w:sz w:val="24"/>
          <w:szCs w:val="24"/>
        </w:rPr>
        <w:t>ИНДУСТРИЯ</w:t>
      </w:r>
      <w:r w:rsidRPr="001135D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Calibri" w:eastAsia="Times New Roman" w:hAnsi="Calibri" w:cs="Calibri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91"/>
        <w:gridCol w:w="4764"/>
      </w:tblGrid>
      <w:tr w:rsidR="00C17FB1" w:rsidRPr="00C17FB1" w:rsidTr="00C17FB1">
        <w:tc>
          <w:tcPr>
            <w:tcW w:w="4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17FB1" w:rsidRPr="00C17FB1" w:rsidRDefault="00C17FB1" w:rsidP="001135D0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г. </w:t>
            </w:r>
            <w:r w:rsidR="001135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Иркутск</w:t>
            </w: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17FB1" w:rsidRPr="00C17FB1" w:rsidRDefault="00C17FB1" w:rsidP="001135D0">
            <w:pPr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135D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«</w:t>
            </w:r>
            <w:r w:rsidR="001135D0" w:rsidRPr="001135D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14</w:t>
            </w:r>
            <w:r w:rsidRPr="001135D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 xml:space="preserve">» </w:t>
            </w:r>
            <w:r w:rsidR="001135D0" w:rsidRPr="001135D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сентября</w:t>
            </w: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20</w:t>
            </w:r>
            <w:r w:rsidR="001135D0" w:rsidRPr="001135D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eastAsia="ru-RU"/>
              </w:rPr>
              <w:t>23</w:t>
            </w: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года </w:t>
            </w:r>
          </w:p>
        </w:tc>
      </w:tr>
    </w:tbl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ind w:firstLine="555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1135D0" w:rsidRDefault="00C17FB1" w:rsidP="001135D0">
      <w:pPr>
        <w:spacing w:after="0" w:line="240" w:lineRule="auto"/>
        <w:ind w:firstLine="555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Я, гражданин Российской Федерации 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Шигвалеева Екатерина Андреевна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дата рождения 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10.09.1996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имеющий паспорт серия: 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2516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№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307255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выданный 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Отделом УФМС России по Иркутской </w:t>
      </w:r>
      <w:proofErr w:type="gramStart"/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об-</w:t>
      </w:r>
      <w:proofErr w:type="spellStart"/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ласти</w:t>
      </w:r>
      <w:proofErr w:type="spellEnd"/>
      <w:proofErr w:type="gramEnd"/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С</w:t>
      </w:r>
      <w:r w:rsid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вердловском р-не гор. Иркутска, 26.09.2016, 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код подразделения </w:t>
      </w:r>
      <w:r w:rsidR="001135D0" w:rsidRPr="001135D0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  <w:t>380-004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являясь единственным учредителем (участником) Общества с ограниченной ответственностью «</w:t>
      </w:r>
      <w:r w:rsidR="001135D0" w:rsidRPr="001135D0">
        <w:rPr>
          <w:rFonts w:ascii="Times New Roman" w:hAnsi="Times New Roman" w:cs="Times New Roman"/>
          <w:sz w:val="24"/>
          <w:szCs w:val="24"/>
        </w:rPr>
        <w:t>ИНДУСТРИЯ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принял РЕШЕНИЕ: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ind w:firstLine="555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numPr>
          <w:ilvl w:val="0"/>
          <w:numId w:val="1"/>
        </w:numPr>
        <w:spacing w:after="0" w:line="240" w:lineRule="auto"/>
        <w:ind w:left="0" w:firstLine="99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Одобрить заключение контрактов (договоров) по итогам проведения процедур закупок товаров, работ, услуг, проводимых в соответствии с Федеральным законом от 05.04.2013 № 44-ФЗ «О контрактной системе в сфере закупок товаров, работ, </w:t>
      </w:r>
      <w:proofErr w:type="gramStart"/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услуг  для</w:t>
      </w:r>
      <w:proofErr w:type="gramEnd"/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обеспечения государственных и муниципальных нужд», Федеральным законом от 18.07.2011 № 223-ФЗ «О закупках товаров, работ, услуг отдельными видами юридических лиц» и иным видам закупок от имени Общества с ограниченной ответственностью «</w:t>
      </w:r>
      <w:r w:rsidR="001135D0" w:rsidRPr="001135D0">
        <w:rPr>
          <w:rFonts w:ascii="Times New Roman" w:hAnsi="Times New Roman" w:cs="Times New Roman"/>
          <w:sz w:val="24"/>
          <w:szCs w:val="24"/>
        </w:rPr>
        <w:t>ИНДУСТРИЯ</w:t>
      </w:r>
      <w:r w:rsidRP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numPr>
          <w:ilvl w:val="0"/>
          <w:numId w:val="2"/>
        </w:numPr>
        <w:spacing w:after="0" w:line="240" w:lineRule="auto"/>
        <w:ind w:left="0" w:firstLine="99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Одобрить совершение сделок от имени Общества с ограниченной            ответственностью «</w:t>
      </w:r>
      <w:r w:rsidR="001135D0" w:rsidRPr="001135D0">
        <w:rPr>
          <w:rFonts w:ascii="Times New Roman" w:hAnsi="Times New Roman" w:cs="Times New Roman"/>
          <w:sz w:val="24"/>
          <w:szCs w:val="24"/>
        </w:rPr>
        <w:t>ИНДУСТРИЯ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по результатам проведенных процедур закупок товаров, работ, услуг. Сумма каждой такой сде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лки не должна 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превыша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ть сумму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1 000 000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</w:t>
      </w:r>
      <w:r w:rsidR="001135D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 миллион</w:t>
      </w:r>
      <w:r w:rsidRPr="00C17FB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рублей 00 копее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к. </w:t>
      </w:r>
    </w:p>
    <w:p w:rsidR="00C17FB1" w:rsidRPr="00C17FB1" w:rsidRDefault="00C17FB1" w:rsidP="00C17FB1">
      <w:pPr>
        <w:numPr>
          <w:ilvl w:val="0"/>
          <w:numId w:val="3"/>
        </w:numPr>
        <w:spacing w:after="0" w:line="240" w:lineRule="auto"/>
        <w:ind w:left="0" w:firstLine="99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Решение об одобрении крупной сделки действует до «</w:t>
      </w:r>
      <w:r w:rsidR="001135D0">
        <w:rPr>
          <w:rFonts w:ascii="Times New Roman" w:eastAsia="Times New Roman" w:hAnsi="Times New Roman" w:cs="Times New Roman"/>
          <w:sz w:val="24"/>
          <w:szCs w:val="24"/>
          <w:lang w:eastAsia="ru-RU"/>
        </w:rPr>
        <w:t>31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1135D0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декабря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 w:rsidR="001135D0" w:rsidRPr="001135D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23</w:t>
      </w: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. </w:t>
      </w:r>
    </w:p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tbl>
      <w:tblPr>
        <w:tblW w:w="934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3"/>
        <w:gridCol w:w="1427"/>
        <w:gridCol w:w="3245"/>
      </w:tblGrid>
      <w:tr w:rsidR="001135D0" w:rsidRPr="00C17FB1" w:rsidTr="001135D0">
        <w:tc>
          <w:tcPr>
            <w:tcW w:w="4673" w:type="dxa"/>
            <w:shd w:val="clear" w:color="auto" w:fill="auto"/>
            <w:hideMark/>
          </w:tcPr>
          <w:p w:rsidR="001135D0" w:rsidRPr="00C17FB1" w:rsidRDefault="001135D0" w:rsidP="00C17FB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Единственный учредитель  </w:t>
            </w:r>
          </w:p>
          <w:p w:rsidR="001135D0" w:rsidRPr="00C17FB1" w:rsidRDefault="001135D0" w:rsidP="00C17FB1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7FB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</w:t>
            </w:r>
          </w:p>
        </w:tc>
        <w:tc>
          <w:tcPr>
            <w:tcW w:w="1427" w:type="dxa"/>
            <w:shd w:val="clear" w:color="auto" w:fill="auto"/>
            <w:vAlign w:val="center"/>
            <w:hideMark/>
          </w:tcPr>
          <w:p w:rsidR="001135D0" w:rsidRPr="00C17FB1" w:rsidRDefault="001135D0" w:rsidP="001135D0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5A99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5C4B8B" wp14:editId="03CACF4B">
                  <wp:extent cx="828675" cy="621969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biLevel thresh="50000"/>
                            <a:lum bright="4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005" cy="625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245" w:type="dxa"/>
          </w:tcPr>
          <w:p w:rsidR="001135D0" w:rsidRPr="009E5A99" w:rsidRDefault="001135D0" w:rsidP="001135D0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E5A99">
              <w:rPr>
                <w:rFonts w:ascii="Times New Roman" w:hAnsi="Times New Roman" w:cs="Times New Roman"/>
                <w:sz w:val="24"/>
                <w:szCs w:val="24"/>
              </w:rPr>
              <w:t xml:space="preserve">Шигвалеева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ЕА</w:t>
            </w:r>
          </w:p>
        </w:tc>
      </w:tr>
    </w:tbl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C17FB1" w:rsidRPr="00C17FB1" w:rsidRDefault="00C17FB1" w:rsidP="00C17FB1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ru-RU"/>
        </w:rPr>
      </w:pPr>
      <w:r w:rsidRPr="00C17FB1">
        <w:rPr>
          <w:rFonts w:ascii="Calibri" w:eastAsia="Times New Roman" w:hAnsi="Calibri" w:cs="Calibri"/>
          <w:lang w:eastAsia="ru-RU"/>
        </w:rPr>
        <w:t> </w:t>
      </w:r>
    </w:p>
    <w:p w:rsidR="002C056E" w:rsidRDefault="002C056E">
      <w:bookmarkStart w:id="0" w:name="_GoBack"/>
      <w:bookmarkEnd w:id="0"/>
    </w:p>
    <w:sectPr w:rsidR="002C05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935C7"/>
    <w:multiLevelType w:val="multilevel"/>
    <w:tmpl w:val="8238065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BA0648E"/>
    <w:multiLevelType w:val="multilevel"/>
    <w:tmpl w:val="ED9C37D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0AC165C"/>
    <w:multiLevelType w:val="multilevel"/>
    <w:tmpl w:val="02082E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7FB1"/>
    <w:rsid w:val="001135D0"/>
    <w:rsid w:val="002C056E"/>
    <w:rsid w:val="008A62DC"/>
    <w:rsid w:val="00C17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01B83A"/>
  <w15:chartTrackingRefBased/>
  <w15:docId w15:val="{68B340DC-07B8-4F1F-8908-119592DE2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">
    <w:name w:val="paragraph"/>
    <w:basedOn w:val="a"/>
    <w:rsid w:val="00C17F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ormaltextrun">
    <w:name w:val="normaltextrun"/>
    <w:basedOn w:val="a0"/>
    <w:rsid w:val="00C17FB1"/>
  </w:style>
  <w:style w:type="character" w:customStyle="1" w:styleId="eop">
    <w:name w:val="eop"/>
    <w:basedOn w:val="a0"/>
    <w:rsid w:val="00C17F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5277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22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1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09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14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62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3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00869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219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204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517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057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575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21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83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47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85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6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8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4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35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29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99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98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69341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97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214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7687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430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1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98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8967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9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209</Words>
  <Characters>1193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А. Варанкина</dc:creator>
  <cp:keywords/>
  <dc:description/>
  <cp:lastModifiedBy>Екатерина Шигвалеева</cp:lastModifiedBy>
  <cp:revision>2</cp:revision>
  <dcterms:created xsi:type="dcterms:W3CDTF">2019-05-27T11:51:00Z</dcterms:created>
  <dcterms:modified xsi:type="dcterms:W3CDTF">2023-09-14T15:07:00Z</dcterms:modified>
</cp:coreProperties>
</file>